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Georgia" w:cs="Georgia" w:eastAsia="Georgia" w:hAnsi="Georgia"/>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Course Outline:</w:t>
      </w:r>
    </w:p>
    <w:p w:rsidR="00000000" w:rsidDel="00000000" w:rsidP="00000000" w:rsidRDefault="00000000" w:rsidRPr="00000000" w14:paraId="0000000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One: Talk is Not Cheap</w:t>
      </w:r>
    </w:p>
    <w:p w:rsidR="00000000" w:rsidDel="00000000" w:rsidP="00000000" w:rsidRDefault="00000000" w:rsidRPr="00000000" w14:paraId="00000004">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God Speaks</w:t>
      </w:r>
    </w:p>
    <w:p w:rsidR="00000000" w:rsidDel="00000000" w:rsidP="00000000" w:rsidRDefault="00000000" w:rsidRPr="00000000" w14:paraId="00000005">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Satan Speaks</w:t>
      </w:r>
    </w:p>
    <w:p w:rsidR="00000000" w:rsidDel="00000000" w:rsidP="00000000" w:rsidRDefault="00000000" w:rsidRPr="00000000" w14:paraId="00000006">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Word in the Flesh</w:t>
      </w:r>
    </w:p>
    <w:p w:rsidR="00000000" w:rsidDel="00000000" w:rsidP="00000000" w:rsidRDefault="00000000" w:rsidRPr="00000000" w14:paraId="00000007">
      <w:pPr>
        <w:numPr>
          <w:ilvl w:val="0"/>
          <w:numId w:val="2"/>
        </w:numPr>
        <w:spacing w:after="20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Idol Words</w:t>
      </w:r>
    </w:p>
    <w:p w:rsidR="00000000" w:rsidDel="00000000" w:rsidP="00000000" w:rsidRDefault="00000000" w:rsidRPr="00000000" w14:paraId="000000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Two: A New Agenda for Our Talk</w:t>
      </w:r>
    </w:p>
    <w:p w:rsidR="00000000" w:rsidDel="00000000" w:rsidP="00000000" w:rsidRDefault="00000000" w:rsidRPr="00000000" w14:paraId="00000009">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He is King!</w:t>
      </w:r>
    </w:p>
    <w:p w:rsidR="00000000" w:rsidDel="00000000" w:rsidP="00000000" w:rsidRDefault="00000000" w:rsidRPr="00000000" w14:paraId="0000000A">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Following the King for All the Wrong Reasons</w:t>
      </w:r>
    </w:p>
    <w:p w:rsidR="00000000" w:rsidDel="00000000" w:rsidP="00000000" w:rsidRDefault="00000000" w:rsidRPr="00000000" w14:paraId="0000000B">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Speaking for the King</w:t>
      </w:r>
    </w:p>
    <w:p w:rsidR="00000000" w:rsidDel="00000000" w:rsidP="00000000" w:rsidRDefault="00000000" w:rsidRPr="00000000" w14:paraId="0000000C">
      <w:pPr>
        <w:numPr>
          <w:ilvl w:val="0"/>
          <w:numId w:val="2"/>
        </w:numPr>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Getting to the Destination</w:t>
      </w:r>
    </w:p>
    <w:p w:rsidR="00000000" w:rsidDel="00000000" w:rsidP="00000000" w:rsidRDefault="00000000" w:rsidRPr="00000000" w14:paraId="0000000D">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Citizens in Need of Help</w:t>
      </w:r>
    </w:p>
    <w:p w:rsidR="00000000" w:rsidDel="00000000" w:rsidP="00000000" w:rsidRDefault="00000000" w:rsidRPr="00000000" w14:paraId="0000000E">
      <w:pPr>
        <w:numPr>
          <w:ilvl w:val="0"/>
          <w:numId w:val="2"/>
        </w:numPr>
        <w:spacing w:after="20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On the King’s Mission</w:t>
      </w:r>
    </w:p>
    <w:p w:rsidR="00000000" w:rsidDel="00000000" w:rsidP="00000000" w:rsidRDefault="00000000" w:rsidRPr="00000000" w14:paraId="000000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Three: Winning the War of Words</w:t>
      </w:r>
    </w:p>
    <w:p w:rsidR="00000000" w:rsidDel="00000000" w:rsidP="00000000" w:rsidRDefault="00000000" w:rsidRPr="00000000" w14:paraId="00000010">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First Things First</w:t>
      </w:r>
    </w:p>
    <w:p w:rsidR="00000000" w:rsidDel="00000000" w:rsidP="00000000" w:rsidRDefault="00000000" w:rsidRPr="00000000" w14:paraId="00000011">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Winning the War of Words</w:t>
      </w:r>
    </w:p>
    <w:p w:rsidR="00000000" w:rsidDel="00000000" w:rsidP="00000000" w:rsidRDefault="00000000" w:rsidRPr="00000000" w14:paraId="00000012">
      <w:pPr>
        <w:numPr>
          <w:ilvl w:val="0"/>
          <w:numId w:val="2"/>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Choosing Your Words</w:t>
      </w:r>
    </w:p>
    <w:p w:rsidR="00000000" w:rsidDel="00000000" w:rsidP="00000000" w:rsidRDefault="00000000" w:rsidRPr="00000000" w14:paraId="00000013">
      <w:pPr>
        <w:ind w:left="72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4">
      <w:pPr>
        <w:rPr>
          <w:rFonts w:ascii="Georgia" w:cs="Georgia" w:eastAsia="Georgia" w:hAnsi="Georgia"/>
        </w:rPr>
      </w:pPr>
      <w:r w:rsidDel="00000000" w:rsidR="00000000" w:rsidRPr="00000000">
        <w:rPr>
          <w:rtl w:val="0"/>
        </w:rPr>
      </w:r>
    </w:p>
    <w:p w:rsidR="00000000" w:rsidDel="00000000" w:rsidP="00000000" w:rsidRDefault="00000000" w:rsidRPr="00000000" w14:paraId="00000015">
      <w:pPr>
        <w:rPr>
          <w:rFonts w:ascii="Georgia" w:cs="Georgia" w:eastAsia="Georgia" w:hAnsi="Georgia"/>
        </w:rPr>
      </w:pPr>
      <w:r w:rsidDel="00000000" w:rsidR="00000000" w:rsidRPr="00000000">
        <w:rPr>
          <w:rFonts w:ascii="Georgia" w:cs="Georgia" w:eastAsia="Georgia" w:hAnsi="Georgia"/>
          <w:i w:val="1"/>
          <w:sz w:val="18"/>
          <w:szCs w:val="18"/>
          <w:rtl w:val="0"/>
        </w:rPr>
        <w:t xml:space="preserve">Questions? Email Pst. Chris Kiagiri: chris@northpointke.org </w:t>
      </w:r>
      <w:r w:rsidDel="00000000" w:rsidR="00000000" w:rsidRPr="00000000">
        <w:br w:type="column"/>
      </w:r>
      <w:r w:rsidDel="00000000" w:rsidR="00000000" w:rsidRPr="00000000">
        <w:rPr>
          <w:rtl w:val="0"/>
        </w:rPr>
      </w:r>
    </w:p>
    <w:p w:rsidR="00000000" w:rsidDel="00000000" w:rsidP="00000000" w:rsidRDefault="00000000" w:rsidRPr="00000000" w14:paraId="00000016">
      <w:pPr>
        <w:rPr>
          <w:rFonts w:ascii="Georgia" w:cs="Georgia" w:eastAsia="Georgia" w:hAnsi="Georgia"/>
          <w:b w:val="1"/>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3124200</wp:posOffset>
            </wp:positionH>
            <wp:positionV relativeFrom="paragraph">
              <wp:posOffset>0</wp:posOffset>
            </wp:positionV>
            <wp:extent cx="695458" cy="808673"/>
            <wp:effectExtent b="0" l="0" r="0" t="0"/>
            <wp:wrapNone/>
            <wp:docPr id="2" name="image1.png"/>
            <a:graphic>
              <a:graphicData uri="http://schemas.openxmlformats.org/drawingml/2006/picture">
                <pic:pic>
                  <pic:nvPicPr>
                    <pic:cNvPr id="0" name="image1.png"/>
                    <pic:cNvPicPr preferRelativeResize="0"/>
                  </pic:nvPicPr>
                  <pic:blipFill>
                    <a:blip r:embed="rId7"/>
                    <a:srcRect b="-4218" l="0" r="-5554" t="0"/>
                    <a:stretch>
                      <a:fillRect/>
                    </a:stretch>
                  </pic:blipFill>
                  <pic:spPr>
                    <a:xfrm>
                      <a:off x="0" y="0"/>
                      <a:ext cx="695458" cy="808673"/>
                    </a:xfrm>
                    <a:prstGeom prst="rect"/>
                    <a:ln/>
                  </pic:spPr>
                </pic:pic>
              </a:graphicData>
            </a:graphic>
          </wp:anchor>
        </w:drawing>
      </w:r>
    </w:p>
    <w:p w:rsidR="00000000" w:rsidDel="00000000" w:rsidP="00000000" w:rsidRDefault="00000000" w:rsidRPr="00000000" w14:paraId="00000017">
      <w:pPr>
        <w:rPr>
          <w:rFonts w:ascii="Georgia" w:cs="Georgia" w:eastAsia="Georgia" w:hAnsi="Georgia"/>
          <w:b w:val="1"/>
          <w:sz w:val="24"/>
          <w:szCs w:val="24"/>
        </w:rPr>
      </w:pPr>
      <w:r w:rsidDel="00000000" w:rsidR="00000000" w:rsidRPr="00000000">
        <w:rPr>
          <w:rFonts w:ascii="Georgia" w:cs="Georgia" w:eastAsia="Georgia" w:hAnsi="Georgia"/>
          <w:b w:val="1"/>
          <w:i w:val="1"/>
          <w:sz w:val="24"/>
          <w:szCs w:val="24"/>
          <w:rtl w:val="0"/>
        </w:rPr>
        <w:t xml:space="preserve">AM Core Seminars—War of Words</w:t>
      </w:r>
      <w:r w:rsidDel="00000000" w:rsidR="00000000" w:rsidRPr="00000000">
        <w:rPr>
          <w:rtl w:val="0"/>
        </w:rPr>
      </w:r>
    </w:p>
    <w:p w:rsidR="00000000" w:rsidDel="00000000" w:rsidP="00000000" w:rsidRDefault="00000000" w:rsidRPr="00000000" w14:paraId="00000018">
      <w:pP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Part Two: A New Agenda for our Talk</w:t>
      </w:r>
    </w:p>
    <w:p w:rsidR="00000000" w:rsidDel="00000000" w:rsidP="00000000" w:rsidRDefault="00000000" w:rsidRPr="00000000" w14:paraId="00000019">
      <w:pP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Class 8: Getting to the Destination</w:t>
      </w:r>
    </w:p>
    <w:p w:rsidR="00000000" w:rsidDel="00000000" w:rsidP="00000000" w:rsidRDefault="00000000" w:rsidRPr="00000000" w14:paraId="0000001A">
      <w:pPr>
        <w:pBdr>
          <w:bottom w:color="000000" w:space="1" w:sz="4" w:val="single"/>
        </w:pBdr>
        <w:spacing w:lin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1C">
      <w:pPr>
        <w:numPr>
          <w:ilvl w:val="0"/>
          <w:numId w:val="3"/>
        </w:numPr>
        <w:spacing w:after="200" w:line="240" w:lineRule="auto"/>
        <w:ind w:left="720" w:hanging="36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Recap</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Georgia" w:cs="Georgia" w:eastAsia="Georgia" w:hAnsi="Georgia"/>
          <w:b w:val="1"/>
          <w:i w:val="0"/>
          <w:smallCaps w:val="1"/>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Question</w:t>
      </w:r>
      <w:r w:rsidDel="00000000" w:rsidR="00000000" w:rsidRPr="00000000">
        <w:rPr>
          <w:rtl w:val="0"/>
        </w:rPr>
      </w:r>
    </w:p>
    <w:p w:rsidR="00000000" w:rsidDel="00000000" w:rsidP="00000000" w:rsidRDefault="00000000" w:rsidRPr="00000000" w14:paraId="0000001E">
      <w:pPr>
        <w:ind w:left="720" w:firstLine="0"/>
        <w:rPr>
          <w:rFonts w:ascii="Georgia" w:cs="Georgia" w:eastAsia="Georgia" w:hAnsi="Georgia"/>
        </w:rPr>
      </w:pPr>
      <w:r w:rsidDel="00000000" w:rsidR="00000000" w:rsidRPr="00000000">
        <w:rPr>
          <w:rtl w:val="0"/>
        </w:rPr>
      </w:r>
    </w:p>
    <w:p w:rsidR="00000000" w:rsidDel="00000000" w:rsidP="00000000" w:rsidRDefault="00000000" w:rsidRPr="00000000" w14:paraId="0000001F">
      <w:pPr>
        <w:numPr>
          <w:ilvl w:val="0"/>
          <w:numId w:val="3"/>
        </w:numPr>
        <w:spacing w:line="240" w:lineRule="auto"/>
        <w:ind w:left="720" w:hanging="36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INTRODUCTION</w:t>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Hope.</w:t>
      </w:r>
    </w:p>
    <w:p w:rsidR="00000000" w:rsidDel="00000000" w:rsidP="00000000" w:rsidRDefault="00000000" w:rsidRPr="00000000" w14:paraId="00000021">
      <w:pPr>
        <w:rPr>
          <w:rFonts w:ascii="Georgia" w:cs="Georgia" w:eastAsia="Georgia" w:hAnsi="Georgia"/>
        </w:rPr>
      </w:pPr>
      <w:r w:rsidDel="00000000" w:rsidR="00000000" w:rsidRPr="00000000">
        <w:rPr>
          <w:rtl w:val="0"/>
        </w:rPr>
      </w:r>
    </w:p>
    <w:p w:rsidR="00000000" w:rsidDel="00000000" w:rsidP="00000000" w:rsidRDefault="00000000" w:rsidRPr="00000000" w14:paraId="00000022">
      <w:pPr>
        <w:rPr>
          <w:rFonts w:ascii="Georgia" w:cs="Georgia" w:eastAsia="Georgia" w:hAnsi="Georgia"/>
        </w:rPr>
      </w:pPr>
      <w:r w:rsidDel="00000000" w:rsidR="00000000" w:rsidRPr="00000000">
        <w:rPr>
          <w:rtl w:val="0"/>
        </w:rPr>
      </w:r>
    </w:p>
    <w:p w:rsidR="00000000" w:rsidDel="00000000" w:rsidP="00000000" w:rsidRDefault="00000000" w:rsidRPr="00000000" w14:paraId="00000023">
      <w:pPr>
        <w:numPr>
          <w:ilvl w:val="0"/>
          <w:numId w:val="3"/>
        </w:numPr>
        <w:spacing w:after="200" w:line="240" w:lineRule="auto"/>
        <w:ind w:left="720" w:hanging="36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PRACTICAL STEPS TO GET TO THE DESTINATION</w:t>
      </w:r>
    </w:p>
    <w:p w:rsidR="00000000" w:rsidDel="00000000" w:rsidP="00000000" w:rsidRDefault="00000000" w:rsidRPr="00000000" w14:paraId="00000024">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smallCaps w:val="1"/>
          <w:rtl w:val="0"/>
        </w:rPr>
        <w:t xml:space="preserve">D</w:t>
      </w:r>
      <w:r w:rsidDel="00000000" w:rsidR="00000000" w:rsidRPr="00000000">
        <w:rPr>
          <w:rFonts w:ascii="Georgia" w:cs="Georgia" w:eastAsia="Georgia" w:hAnsi="Georgia"/>
          <w:rtl w:val="0"/>
        </w:rPr>
        <w:t xml:space="preserve">on’t give in to regret</w:t>
      </w:r>
      <w:r w:rsidDel="00000000" w:rsidR="00000000" w:rsidRPr="00000000">
        <w:rPr>
          <w:rtl w:val="0"/>
        </w:rPr>
      </w:r>
    </w:p>
    <w:p w:rsidR="00000000" w:rsidDel="00000000" w:rsidP="00000000" w:rsidRDefault="00000000" w:rsidRPr="00000000" w14:paraId="00000025">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26">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27">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Embrace gospel hope</w:t>
      </w:r>
      <w:r w:rsidDel="00000000" w:rsidR="00000000" w:rsidRPr="00000000">
        <w:rPr>
          <w:rtl w:val="0"/>
        </w:rPr>
      </w:r>
    </w:p>
    <w:p w:rsidR="00000000" w:rsidDel="00000000" w:rsidP="00000000" w:rsidRDefault="00000000" w:rsidRPr="00000000" w14:paraId="00000028">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29">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2A">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Examine your fruit</w:t>
      </w:r>
      <w:r w:rsidDel="00000000" w:rsidR="00000000" w:rsidRPr="00000000">
        <w:rPr>
          <w:rtl w:val="0"/>
        </w:rPr>
      </w:r>
    </w:p>
    <w:p w:rsidR="00000000" w:rsidDel="00000000" w:rsidP="00000000" w:rsidRDefault="00000000" w:rsidRPr="00000000" w14:paraId="0000002B">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2C">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2D">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Uncover your roots</w:t>
      </w:r>
      <w:r w:rsidDel="00000000" w:rsidR="00000000" w:rsidRPr="00000000">
        <w:rPr>
          <w:rtl w:val="0"/>
        </w:rPr>
      </w:r>
    </w:p>
    <w:p w:rsidR="00000000" w:rsidDel="00000000" w:rsidP="00000000" w:rsidRDefault="00000000" w:rsidRPr="00000000" w14:paraId="0000002E">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2F">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0">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Seek forgiveness</w:t>
      </w:r>
      <w:r w:rsidDel="00000000" w:rsidR="00000000" w:rsidRPr="00000000">
        <w:rPr>
          <w:rtl w:val="0"/>
        </w:rPr>
      </w:r>
    </w:p>
    <w:p w:rsidR="00000000" w:rsidDel="00000000" w:rsidP="00000000" w:rsidRDefault="00000000" w:rsidRPr="00000000" w14:paraId="00000031">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2">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3">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Freely grant forgiveness</w:t>
      </w:r>
      <w:r w:rsidDel="00000000" w:rsidR="00000000" w:rsidRPr="00000000">
        <w:rPr>
          <w:rtl w:val="0"/>
        </w:rPr>
      </w:r>
    </w:p>
    <w:p w:rsidR="00000000" w:rsidDel="00000000" w:rsidP="00000000" w:rsidRDefault="00000000" w:rsidRPr="00000000" w14:paraId="00000034">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5">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6">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Change the rules</w:t>
      </w:r>
      <w:r w:rsidDel="00000000" w:rsidR="00000000" w:rsidRPr="00000000">
        <w:rPr>
          <w:rtl w:val="0"/>
        </w:rPr>
      </w:r>
    </w:p>
    <w:p w:rsidR="00000000" w:rsidDel="00000000" w:rsidP="00000000" w:rsidRDefault="00000000" w:rsidRPr="00000000" w14:paraId="00000037">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8">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9">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A new commitment</w:t>
      </w:r>
      <w:r w:rsidDel="00000000" w:rsidR="00000000" w:rsidRPr="00000000">
        <w:rPr>
          <w:rtl w:val="0"/>
        </w:rPr>
      </w:r>
    </w:p>
    <w:p w:rsidR="00000000" w:rsidDel="00000000" w:rsidP="00000000" w:rsidRDefault="00000000" w:rsidRPr="00000000" w14:paraId="0000003A">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B">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C">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Look for opportunities</w:t>
      </w:r>
      <w:r w:rsidDel="00000000" w:rsidR="00000000" w:rsidRPr="00000000">
        <w:rPr>
          <w:rtl w:val="0"/>
        </w:rPr>
      </w:r>
    </w:p>
    <w:p w:rsidR="00000000" w:rsidDel="00000000" w:rsidP="00000000" w:rsidRDefault="00000000" w:rsidRPr="00000000" w14:paraId="0000003D">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E">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3F">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Choose your words</w:t>
      </w:r>
      <w:r w:rsidDel="00000000" w:rsidR="00000000" w:rsidRPr="00000000">
        <w:rPr>
          <w:rtl w:val="0"/>
        </w:rPr>
      </w:r>
    </w:p>
    <w:p w:rsidR="00000000" w:rsidDel="00000000" w:rsidP="00000000" w:rsidRDefault="00000000" w:rsidRPr="00000000" w14:paraId="00000040">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41">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42">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Confess your weakness</w:t>
      </w:r>
      <w:r w:rsidDel="00000000" w:rsidR="00000000" w:rsidRPr="00000000">
        <w:rPr>
          <w:rtl w:val="0"/>
        </w:rPr>
      </w:r>
    </w:p>
    <w:p w:rsidR="00000000" w:rsidDel="00000000" w:rsidP="00000000" w:rsidRDefault="00000000" w:rsidRPr="00000000" w14:paraId="00000043">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44">
      <w:pPr>
        <w:spacing w:after="200" w:line="240" w:lineRule="auto"/>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45">
      <w:pPr>
        <w:numPr>
          <w:ilvl w:val="1"/>
          <w:numId w:val="3"/>
        </w:numPr>
        <w:spacing w:after="200" w:line="240" w:lineRule="auto"/>
        <w:ind w:left="1440" w:hanging="360"/>
        <w:rPr>
          <w:rFonts w:ascii="Georgia" w:cs="Georgia" w:eastAsia="Georgia" w:hAnsi="Georgia"/>
          <w:smallCaps w:val="1"/>
        </w:rPr>
      </w:pPr>
      <w:r w:rsidDel="00000000" w:rsidR="00000000" w:rsidRPr="00000000">
        <w:rPr>
          <w:rFonts w:ascii="Georgia" w:cs="Georgia" w:eastAsia="Georgia" w:hAnsi="Georgia"/>
          <w:rtl w:val="0"/>
        </w:rPr>
        <w:t xml:space="preserve">Don't give the devil an opportunity</w:t>
      </w:r>
      <w:r w:rsidDel="00000000" w:rsidR="00000000" w:rsidRPr="00000000">
        <w:rPr>
          <w:rtl w:val="0"/>
        </w:rPr>
      </w:r>
    </w:p>
    <w:p w:rsidR="00000000" w:rsidDel="00000000" w:rsidP="00000000" w:rsidRDefault="00000000" w:rsidRPr="00000000" w14:paraId="00000046">
      <w:pPr>
        <w:spacing w:after="200" w:line="240" w:lineRule="auto"/>
        <w:ind w:left="1440" w:firstLine="0"/>
        <w:rPr>
          <w:rFonts w:ascii="Georgia" w:cs="Georgia" w:eastAsia="Georgia" w:hAnsi="Georgia"/>
        </w:rPr>
      </w:pPr>
      <w:r w:rsidDel="00000000" w:rsidR="00000000" w:rsidRPr="00000000">
        <w:rPr>
          <w:rtl w:val="0"/>
        </w:rPr>
      </w:r>
    </w:p>
    <w:p w:rsidR="00000000" w:rsidDel="00000000" w:rsidP="00000000" w:rsidRDefault="00000000" w:rsidRPr="00000000" w14:paraId="00000047">
      <w:pPr>
        <w:spacing w:after="200" w:line="240" w:lineRule="auto"/>
        <w:ind w:left="1440" w:firstLine="0"/>
        <w:rPr>
          <w:rFonts w:ascii="Georgia" w:cs="Georgia" w:eastAsia="Georgia" w:hAnsi="Georgia"/>
          <w:smallCaps w:val="1"/>
        </w:rPr>
      </w:pPr>
      <w:r w:rsidDel="00000000" w:rsidR="00000000" w:rsidRPr="00000000">
        <w:rPr>
          <w:rtl w:val="0"/>
        </w:rPr>
      </w:r>
    </w:p>
    <w:p w:rsidR="00000000" w:rsidDel="00000000" w:rsidP="00000000" w:rsidRDefault="00000000" w:rsidRPr="00000000" w14:paraId="00000048">
      <w:pPr>
        <w:ind w:left="720" w:firstLine="0"/>
        <w:rPr>
          <w:rFonts w:ascii="Georgia" w:cs="Georgia" w:eastAsia="Georgia" w:hAnsi="Georgia"/>
        </w:rPr>
      </w:pPr>
      <w:r w:rsidDel="00000000" w:rsidR="00000000" w:rsidRPr="00000000">
        <w:rPr>
          <w:rtl w:val="0"/>
        </w:rPr>
      </w:r>
    </w:p>
    <w:p w:rsidR="00000000" w:rsidDel="00000000" w:rsidP="00000000" w:rsidRDefault="00000000" w:rsidRPr="00000000" w14:paraId="00000049">
      <w:pPr>
        <w:numPr>
          <w:ilvl w:val="0"/>
          <w:numId w:val="3"/>
        </w:numPr>
        <w:spacing w:line="240" w:lineRule="auto"/>
        <w:ind w:left="720" w:hanging="360"/>
        <w:rPr>
          <w:rFonts w:ascii="Georgia" w:cs="Georgia" w:eastAsia="Georgia" w:hAnsi="Georgia"/>
        </w:rPr>
      </w:pPr>
      <w:r w:rsidDel="00000000" w:rsidR="00000000" w:rsidRPr="00000000">
        <w:rPr>
          <w:rFonts w:ascii="Georgia" w:cs="Georgia" w:eastAsia="Georgia" w:hAnsi="Georgia"/>
          <w:b w:val="1"/>
          <w:smallCaps w:val="1"/>
          <w:rtl w:val="0"/>
        </w:rPr>
        <w:t xml:space="preserve">Speaking out of hope</w:t>
      </w:r>
      <w:r w:rsidDel="00000000" w:rsidR="00000000" w:rsidRPr="00000000">
        <w:rPr>
          <w:rtl w:val="0"/>
        </w:rPr>
      </w:r>
    </w:p>
    <w:p w:rsidR="00000000" w:rsidDel="00000000" w:rsidP="00000000" w:rsidRDefault="00000000" w:rsidRPr="00000000" w14:paraId="0000004A">
      <w:pPr>
        <w:rPr>
          <w:rFonts w:ascii="Georgia" w:cs="Georgia" w:eastAsia="Georgia" w:hAnsi="Georgia"/>
        </w:rPr>
      </w:pPr>
      <w:r w:rsidDel="00000000" w:rsidR="00000000" w:rsidRPr="00000000">
        <w:rPr>
          <w:rtl w:val="0"/>
        </w:rPr>
      </w:r>
    </w:p>
    <w:p w:rsidR="00000000" w:rsidDel="00000000" w:rsidP="00000000" w:rsidRDefault="00000000" w:rsidRPr="00000000" w14:paraId="0000004B">
      <w:pPr>
        <w:rPr>
          <w:rFonts w:ascii="Georgia" w:cs="Georgia" w:eastAsia="Georgia" w:hAnsi="Georgia"/>
        </w:rPr>
      </w:pPr>
      <w:r w:rsidDel="00000000" w:rsidR="00000000" w:rsidRPr="00000000">
        <w:rPr>
          <w:rtl w:val="0"/>
        </w:rPr>
      </w:r>
    </w:p>
    <w:p w:rsidR="00000000" w:rsidDel="00000000" w:rsidP="00000000" w:rsidRDefault="00000000" w:rsidRPr="00000000" w14:paraId="0000004C">
      <w:pPr>
        <w:rPr>
          <w:rFonts w:ascii="Georgia" w:cs="Georgia" w:eastAsia="Georgia" w:hAnsi="Georgia"/>
        </w:rPr>
      </w:pPr>
      <w:r w:rsidDel="00000000" w:rsidR="00000000" w:rsidRPr="00000000">
        <w:rPr>
          <w:rtl w:val="0"/>
        </w:rPr>
      </w:r>
    </w:p>
    <w:p w:rsidR="00000000" w:rsidDel="00000000" w:rsidP="00000000" w:rsidRDefault="00000000" w:rsidRPr="00000000" w14:paraId="0000004D">
      <w:pPr>
        <w:ind w:left="720" w:firstLine="0"/>
        <w:rPr>
          <w:rFonts w:ascii="Georgia" w:cs="Georgia" w:eastAsia="Georgia" w:hAnsi="Georgia"/>
        </w:rPr>
      </w:pPr>
      <w:r w:rsidDel="00000000" w:rsidR="00000000" w:rsidRPr="00000000">
        <w:rPr>
          <w:rtl w:val="0"/>
        </w:rPr>
      </w:r>
    </w:p>
    <w:p w:rsidR="00000000" w:rsidDel="00000000" w:rsidP="00000000" w:rsidRDefault="00000000" w:rsidRPr="00000000" w14:paraId="0000004E">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F">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0">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1">
      <w:pPr>
        <w:numPr>
          <w:ilvl w:val="0"/>
          <w:numId w:val="3"/>
        </w:numPr>
        <w:spacing w:line="240" w:lineRule="auto"/>
        <w:ind w:left="720" w:hanging="36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Conclusion</w:t>
      </w:r>
    </w:p>
    <w:p w:rsidR="00000000" w:rsidDel="00000000" w:rsidP="00000000" w:rsidRDefault="00000000" w:rsidRPr="00000000" w14:paraId="00000052">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3">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4">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5">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6">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7">
      <w:pPr>
        <w:spacing w:after="200" w:line="240" w:lineRule="auto"/>
        <w:ind w:left="720" w:firstLine="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Getting Personal: getting to the destination</w:t>
      </w:r>
    </w:p>
    <w:p w:rsidR="00000000" w:rsidDel="00000000" w:rsidP="00000000" w:rsidRDefault="00000000" w:rsidRPr="00000000" w14:paraId="00000058">
      <w:pPr>
        <w:numPr>
          <w:ilvl w:val="0"/>
          <w:numId w:val="1"/>
        </w:numPr>
        <w:ind w:left="720" w:hanging="360"/>
        <w:jc w:val="both"/>
        <w:rPr>
          <w:rFonts w:ascii="Georgia" w:cs="Georgia" w:eastAsia="Georgia" w:hAnsi="Georgia"/>
        </w:rPr>
      </w:pPr>
      <w:r w:rsidDel="00000000" w:rsidR="00000000" w:rsidRPr="00000000">
        <w:rPr>
          <w:rFonts w:ascii="Georgia" w:cs="Georgia" w:eastAsia="Georgia" w:hAnsi="Georgia"/>
          <w:rtl w:val="0"/>
        </w:rPr>
        <w:t xml:space="preserve">Where have you been tempted to believe Satan’s discouraging lies? (“He/she/they’ll never change! It is impossible to forgive him/her/them after the horrible things they’ve said. God doesn’t really care about your communication; he has better, more important things to do. Your anger really isn’t your fault. If others lived where you do, they would be angry too! Being humble just gives people an opportunity to take advantage of you”, etc.)</w:t>
      </w:r>
    </w:p>
    <w:p w:rsidR="00000000" w:rsidDel="00000000" w:rsidP="00000000" w:rsidRDefault="00000000" w:rsidRPr="00000000" w14:paraId="00000059">
      <w:pPr>
        <w:numPr>
          <w:ilvl w:val="0"/>
          <w:numId w:val="1"/>
        </w:numPr>
        <w:ind w:left="720" w:hanging="360"/>
        <w:jc w:val="both"/>
        <w:rPr>
          <w:rFonts w:ascii="Georgia" w:cs="Georgia" w:eastAsia="Georgia" w:hAnsi="Georgia"/>
        </w:rPr>
      </w:pPr>
      <w:r w:rsidDel="00000000" w:rsidR="00000000" w:rsidRPr="00000000">
        <w:rPr>
          <w:rFonts w:ascii="Georgia" w:cs="Georgia" w:eastAsia="Georgia" w:hAnsi="Georgia"/>
          <w:rtl w:val="0"/>
        </w:rPr>
        <w:t xml:space="preserve">What communication regrets do you need to leave behind? What “if onlys” have gotten in the way of the change to which God has called you?</w:t>
      </w:r>
    </w:p>
    <w:p w:rsidR="00000000" w:rsidDel="00000000" w:rsidP="00000000" w:rsidRDefault="00000000" w:rsidRPr="00000000" w14:paraId="0000005A">
      <w:pPr>
        <w:numPr>
          <w:ilvl w:val="0"/>
          <w:numId w:val="1"/>
        </w:numPr>
        <w:ind w:left="720" w:hanging="360"/>
        <w:jc w:val="both"/>
        <w:rPr>
          <w:rFonts w:ascii="Georgia" w:cs="Georgia" w:eastAsia="Georgia" w:hAnsi="Georgia"/>
        </w:rPr>
      </w:pPr>
      <w:r w:rsidDel="00000000" w:rsidR="00000000" w:rsidRPr="00000000">
        <w:rPr>
          <w:rFonts w:ascii="Georgia" w:cs="Georgia" w:eastAsia="Georgia" w:hAnsi="Georgia"/>
          <w:rtl w:val="0"/>
        </w:rPr>
        <w:t xml:space="preserve">What specific verbal sins do you need to confess? To whom?</w:t>
      </w:r>
    </w:p>
    <w:p w:rsidR="00000000" w:rsidDel="00000000" w:rsidP="00000000" w:rsidRDefault="00000000" w:rsidRPr="00000000" w14:paraId="0000005B">
      <w:pPr>
        <w:numPr>
          <w:ilvl w:val="0"/>
          <w:numId w:val="1"/>
        </w:numPr>
        <w:ind w:left="720" w:hanging="360"/>
        <w:jc w:val="both"/>
        <w:rPr>
          <w:rFonts w:ascii="Georgia" w:cs="Georgia" w:eastAsia="Georgia" w:hAnsi="Georgia"/>
        </w:rPr>
      </w:pPr>
      <w:r w:rsidDel="00000000" w:rsidR="00000000" w:rsidRPr="00000000">
        <w:rPr>
          <w:rFonts w:ascii="Georgia" w:cs="Georgia" w:eastAsia="Georgia" w:hAnsi="Georgia"/>
          <w:rtl w:val="0"/>
        </w:rPr>
        <w:t xml:space="preserve">Which God’s promises do you need to remember daily so that you will have hope in the midst of the struggle?</w:t>
      </w:r>
    </w:p>
    <w:p w:rsidR="00000000" w:rsidDel="00000000" w:rsidP="00000000" w:rsidRDefault="00000000" w:rsidRPr="00000000" w14:paraId="0000005C">
      <w:pPr>
        <w:numPr>
          <w:ilvl w:val="0"/>
          <w:numId w:val="1"/>
        </w:numPr>
        <w:ind w:left="720" w:hanging="360"/>
        <w:jc w:val="both"/>
        <w:rPr>
          <w:rFonts w:ascii="Georgia" w:cs="Georgia" w:eastAsia="Georgia" w:hAnsi="Georgia"/>
        </w:rPr>
      </w:pPr>
      <w:r w:rsidDel="00000000" w:rsidR="00000000" w:rsidRPr="00000000">
        <w:rPr>
          <w:rFonts w:ascii="Georgia" w:cs="Georgia" w:eastAsia="Georgia" w:hAnsi="Georgia"/>
          <w:rtl w:val="0"/>
        </w:rPr>
        <w:t xml:space="preserve">Where do you need to start right now, as you seek to cooperate with God who is willing and able to restore your world of talk? What immediate changes is he calling you to?</w:t>
      </w:r>
    </w:p>
    <w:p w:rsidR="00000000" w:rsidDel="00000000" w:rsidP="00000000" w:rsidRDefault="00000000" w:rsidRPr="00000000" w14:paraId="0000005D">
      <w:pPr>
        <w:jc w:val="both"/>
        <w:rPr>
          <w:rFonts w:ascii="Georgia" w:cs="Georgia" w:eastAsia="Georgia" w:hAnsi="Georgia"/>
        </w:rPr>
      </w:pPr>
      <w:r w:rsidDel="00000000" w:rsidR="00000000" w:rsidRPr="00000000">
        <w:rPr>
          <w:rtl w:val="0"/>
        </w:rPr>
      </w:r>
    </w:p>
    <w:sectPr>
      <w:pgSz w:h="12240" w:w="15840" w:orient="landscape"/>
      <w:pgMar w:bottom="720" w:top="720" w:left="720" w:right="720" w:header="720" w:footer="720"/>
      <w:pgNumType w:start="1"/>
      <w:cols w:equalWidth="0" w:num="2">
        <w:col w:space="720" w:w="6840"/>
        <w:col w:space="0" w:w="68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right"/>
      <w:pPr>
        <w:ind w:left="720" w:hanging="360"/>
      </w:pPr>
      <w:rPr>
        <w:b w:val="1"/>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02219"/>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ListParagraph">
    <w:name w:val="List Paragraph"/>
    <w:basedOn w:val="Normal"/>
    <w:uiPriority w:val="34"/>
    <w:qFormat w:val="1"/>
    <w:rsid w:val="00D8451C"/>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hbTMfL3ARwGxYAClR+y2nhSjqg==">CgMxLjA4AHIhMXg2QVg4aldaMW4yM19DTGtyZ2JZalE1ckJGZms1MWhm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2025-02-20T15:42:00Z</dcterms:created>
</cp:coreProperties>
</file>